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832" w:rsidRDefault="00836832" w:rsidP="006A70EF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A10202" w:rsidRDefault="00A10202" w:rsidP="00A1020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36832" w:rsidRDefault="00836832" w:rsidP="00A10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“Кыргыз Республикасынын Министрлер Кабинетинин 2022-жылдын 14-апрелиндеги № 220 “</w:t>
      </w:r>
      <w:r w:rsidR="002B72EA" w:rsidRPr="002B72E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аймагында товарларды эсепке алуу жана контролдоо жөнүндө</w:t>
      </w:r>
      <w:r w:rsidR="002B72EA">
        <w:rPr>
          <w:rFonts w:ascii="Times New Roman" w:hAnsi="Times New Roman" w:cs="Times New Roman"/>
          <w:b/>
          <w:sz w:val="28"/>
          <w:szCs w:val="28"/>
          <w:lang w:val="ky-KG"/>
        </w:rPr>
        <w:t>” токтомуна өзгөртүүлөрдү киргизүү жөнүндө” токтому</w:t>
      </w:r>
    </w:p>
    <w:p w:rsidR="00836832" w:rsidRDefault="00836832" w:rsidP="006A70EF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10202" w:rsidRPr="003A7E14" w:rsidRDefault="003A7E14" w:rsidP="003A7E1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 мунайзаттарды алып келүүгө, сактоого, өндүрүүгө жана сатууга контролду күчөтүү максатында, </w:t>
      </w:r>
      <w:r w:rsidR="008F6D37"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Министрлер кабинети жөнүндө" конституциялык Мыйзамынын 13, 17-беренелерине ылайык Кыргыз Республикасынын Министрлер кабинети</w:t>
      </w:r>
      <w:r w:rsidR="008F6D37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A7E14" w:rsidRDefault="003A7E14" w:rsidP="003A7E1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7E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2022-жылдын 14-апрелиндеги № 220 “Кыргыз Республикасынын аймагында товарларды эсепке алуу жана контролдоо жөнүндө” токтомуна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</w:t>
      </w:r>
    </w:p>
    <w:p w:rsidR="003A7E14" w:rsidRDefault="003A7E14" w:rsidP="003A7E14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7E14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</w:t>
      </w:r>
      <w:r w:rsidR="008F6D37">
        <w:rPr>
          <w:rFonts w:ascii="Times New Roman" w:hAnsi="Times New Roman" w:cs="Times New Roman"/>
          <w:sz w:val="28"/>
          <w:szCs w:val="28"/>
          <w:lang w:val="ky-KG"/>
        </w:rPr>
        <w:t>касынын аймагында м</w:t>
      </w:r>
      <w:r>
        <w:rPr>
          <w:rFonts w:ascii="Times New Roman" w:hAnsi="Times New Roman" w:cs="Times New Roman"/>
          <w:sz w:val="28"/>
          <w:szCs w:val="28"/>
          <w:lang w:val="ky-KG"/>
        </w:rPr>
        <w:t>унайды жана м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унай</w:t>
      </w:r>
      <w:r w:rsidR="008F6D37">
        <w:rPr>
          <w:rFonts w:ascii="Times New Roman" w:hAnsi="Times New Roman" w:cs="Times New Roman"/>
          <w:sz w:val="28"/>
          <w:szCs w:val="28"/>
          <w:lang w:val="ky-KG"/>
        </w:rPr>
        <w:t xml:space="preserve"> продуктуларын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эсепке алуу жана контролдоо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A7E14" w:rsidRDefault="003A7E14" w:rsidP="003A7E1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4-пунктундагы:</w:t>
      </w:r>
    </w:p>
    <w:p w:rsidR="003A7E14" w:rsidRPr="003A7E14" w:rsidRDefault="003A7E14" w:rsidP="003A7E1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1-пунктчанын биринчи сүйлөмү</w:t>
      </w:r>
      <w:r w:rsidR="00E8057D">
        <w:rPr>
          <w:rFonts w:ascii="Times New Roman" w:hAnsi="Times New Roman" w:cs="Times New Roman"/>
          <w:sz w:val="28"/>
          <w:szCs w:val="28"/>
          <w:lang w:val="ky-KG"/>
        </w:rPr>
        <w:t>ндөгү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"резервуарды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" деген сөздөн кийин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органына реалдуу убакыт режиминде маалыматтарды берүү функциясы бар видео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байкоо камералары менен жабдылган" деген сөздөр менен толукталсын;</w:t>
      </w:r>
    </w:p>
    <w:p w:rsidR="003A7E14" w:rsidRDefault="003A7E14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2-пунктчанын биринчи сүйлөмүндөгү "жана А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>БУ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"деген сөздөр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1B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6390" w:rsidRPr="00116390">
        <w:rPr>
          <w:lang w:val="ky-KG"/>
        </w:rPr>
        <w:t xml:space="preserve"> </w:t>
      </w:r>
      <w:r w:rsidR="00116390">
        <w:rPr>
          <w:lang w:val="ky-KG"/>
        </w:rPr>
        <w:t>“</w:t>
      </w:r>
      <w:r w:rsidR="00220C75">
        <w:rPr>
          <w:rFonts w:ascii="Times New Roman" w:hAnsi="Times New Roman" w:cs="Times New Roman"/>
          <w:sz w:val="28"/>
          <w:szCs w:val="28"/>
          <w:lang w:val="ky-KG"/>
        </w:rPr>
        <w:t>БАС</w:t>
      </w:r>
      <w:r w:rsidR="00116390" w:rsidRPr="00116390">
        <w:rPr>
          <w:rFonts w:ascii="Times New Roman" w:hAnsi="Times New Roman" w:cs="Times New Roman"/>
          <w:sz w:val="28"/>
          <w:szCs w:val="28"/>
          <w:lang w:val="ky-KG"/>
        </w:rPr>
        <w:t xml:space="preserve"> жана ыйгарым укуктуу салык органына реалдуу убакыт режиминде маалыматтарды берүү функциясы бар видео байкоо камералары</w:t>
      </w:r>
      <w:r w:rsidRPr="00116390">
        <w:rPr>
          <w:rFonts w:ascii="Times New Roman" w:hAnsi="Times New Roman" w:cs="Times New Roman"/>
          <w:sz w:val="28"/>
          <w:szCs w:val="28"/>
          <w:lang w:val="ky-KG"/>
        </w:rPr>
        <w:t>"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3A7E14" w:rsidRDefault="003A7E14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10-пункт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"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>БАС</w:t>
      </w:r>
      <w:r w:rsidR="00220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 xml:space="preserve">ишке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киргизүү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" деген сөздөрдөн кийин </w:t>
      </w:r>
      <w:r w:rsidRPr="00116390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16390" w:rsidRPr="00116390">
        <w:rPr>
          <w:rFonts w:ascii="Times New Roman" w:hAnsi="Times New Roman" w:cs="Times New Roman"/>
          <w:sz w:val="28"/>
          <w:szCs w:val="28"/>
          <w:lang w:val="ky-KG"/>
        </w:rPr>
        <w:t>жана ыйгарым укуктуу салык органы тарабынан белгиленген талаптарга ылайык келген, ыйгарым укуктуу салык органына реалдуу убакыт режиминде маалыматтарды берүү функциясы бар видео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6390" w:rsidRPr="00116390">
        <w:rPr>
          <w:rFonts w:ascii="Times New Roman" w:hAnsi="Times New Roman" w:cs="Times New Roman"/>
          <w:sz w:val="28"/>
          <w:szCs w:val="28"/>
          <w:lang w:val="ky-KG"/>
        </w:rPr>
        <w:t>байкоо камераларын (мындан ары – видео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6390" w:rsidRPr="00116390">
        <w:rPr>
          <w:rFonts w:ascii="Times New Roman" w:hAnsi="Times New Roman" w:cs="Times New Roman"/>
          <w:sz w:val="28"/>
          <w:szCs w:val="28"/>
          <w:lang w:val="ky-KG"/>
        </w:rPr>
        <w:t>байкоо камералары) орнотууга</w:t>
      </w:r>
      <w:r w:rsidRPr="00116390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163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толукталсын;</w:t>
      </w:r>
    </w:p>
    <w:p w:rsidR="003A7E14" w:rsidRDefault="003A7E14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11-пункт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"</w:t>
      </w:r>
      <w:r w:rsidR="00220C75">
        <w:rPr>
          <w:rFonts w:ascii="Times New Roman" w:hAnsi="Times New Roman" w:cs="Times New Roman"/>
          <w:sz w:val="28"/>
          <w:szCs w:val="28"/>
          <w:lang w:val="ky-KG"/>
        </w:rPr>
        <w:t>жабдуу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" деген сөздөн кийин "жана видео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байкоо камералары"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толукталсын;</w:t>
      </w:r>
    </w:p>
    <w:p w:rsidR="003A7E14" w:rsidRDefault="003A7E14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07B10">
        <w:rPr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12-пункт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"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жабдуу</w:t>
      </w:r>
      <w:r w:rsidR="00220C7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" деген сөздөн кийин, 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ошондой эле видео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байкоо камералары"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толукталсын;</w:t>
      </w:r>
    </w:p>
    <w:p w:rsidR="003A7E14" w:rsidRDefault="003A7E14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Pr="003A7E14">
        <w:rPr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14-пункттагы "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БАС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менен контролдук-кассалык машинанын өз ара аракеттенүү</w:t>
      </w:r>
      <w:r w:rsidR="00907B10">
        <w:rPr>
          <w:rFonts w:ascii="Times New Roman" w:hAnsi="Times New Roman" w:cs="Times New Roman"/>
          <w:sz w:val="28"/>
          <w:szCs w:val="28"/>
          <w:lang w:val="ky-KG"/>
        </w:rPr>
        <w:t>сүнө карата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талаптар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" деген сөздөр "</w:t>
      </w:r>
      <w:r w:rsidR="00220C75">
        <w:rPr>
          <w:rFonts w:ascii="Times New Roman" w:hAnsi="Times New Roman" w:cs="Times New Roman"/>
          <w:sz w:val="28"/>
          <w:szCs w:val="28"/>
          <w:lang w:val="ky-KG"/>
        </w:rPr>
        <w:t>БАС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видеобайкоо камераларынын 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талаптарга"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алмаштырылсын;</w:t>
      </w:r>
    </w:p>
    <w:p w:rsidR="003A7E14" w:rsidRPr="003A7E14" w:rsidRDefault="003A7E14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A7E14">
        <w:rPr>
          <w:lang w:val="ky-KG"/>
        </w:rPr>
        <w:t xml:space="preserve"> 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20-пункттагы "жана ЭТТ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Кга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"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Ташып кетүүгө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 xml:space="preserve"> уруксат" деген 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энчилүү штампты коет</w:t>
      </w:r>
      <w:r w:rsidRPr="003A7E14">
        <w:rPr>
          <w:rFonts w:ascii="Times New Roman" w:hAnsi="Times New Roman" w:cs="Times New Roman"/>
          <w:sz w:val="28"/>
          <w:szCs w:val="28"/>
          <w:lang w:val="ky-KG"/>
        </w:rPr>
        <w:t>" деген сөздөр алып салынсын;</w:t>
      </w:r>
    </w:p>
    <w:p w:rsidR="00A10202" w:rsidRPr="003A7E14" w:rsidRDefault="007612C7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- төмөнкүдөй мазмундагы 30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толукталсын:</w:t>
      </w:r>
    </w:p>
    <w:p w:rsidR="007612C7" w:rsidRPr="00B066AD" w:rsidRDefault="00E77422" w:rsidP="00B066AD">
      <w:pPr>
        <w:pStyle w:val="tkZagolovok3"/>
        <w:spacing w:before="0" w:after="0" w:line="240" w:lineRule="auto"/>
        <w:ind w:left="0" w:right="-1" w:firstLine="546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612C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612C7" w:rsidRPr="00B066AD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B066AD">
        <w:rPr>
          <w:rFonts w:ascii="Times New Roman" w:hAnsi="Times New Roman" w:cs="Times New Roman"/>
          <w:b w:val="0"/>
          <w:sz w:val="28"/>
          <w:szCs w:val="28"/>
          <w:lang w:val="ky-KG"/>
        </w:rPr>
        <w:t>30</w:t>
      </w:r>
      <w:r w:rsidRPr="00B066AD">
        <w:rPr>
          <w:rFonts w:ascii="Times New Roman" w:hAnsi="Times New Roman" w:cs="Times New Roman"/>
          <w:b w:val="0"/>
          <w:sz w:val="28"/>
          <w:szCs w:val="28"/>
          <w:vertAlign w:val="superscript"/>
          <w:lang w:val="ky-KG"/>
        </w:rPr>
        <w:t>1</w:t>
      </w:r>
      <w:r w:rsidRPr="00B066A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B066AD" w:rsidRPr="00B066AD">
        <w:rPr>
          <w:rFonts w:ascii="Times New Roman" w:hAnsi="Times New Roman" w:cs="Times New Roman"/>
          <w:b w:val="0"/>
          <w:sz w:val="28"/>
          <w:szCs w:val="28"/>
          <w:lang w:val="ky-KG"/>
        </w:rPr>
        <w:t>Ушул Жобонун 10-пунктунун талаптарына ылайык, ыйгарым укуктуу салык органынын чечими боюнча автомобилдик газ куюучу станция жана автомобилдик газ толтуруучу компрессордук станция АМСтеринде инспектор бекитүү талап кылынбайт.</w:t>
      </w:r>
      <w:r w:rsidR="007612C7" w:rsidRPr="00B066AD">
        <w:rPr>
          <w:rFonts w:ascii="Times New Roman" w:hAnsi="Times New Roman" w:cs="Times New Roman"/>
          <w:b w:val="0"/>
          <w:sz w:val="28"/>
          <w:szCs w:val="28"/>
          <w:lang w:val="ky-KG"/>
        </w:rPr>
        <w:t>».</w:t>
      </w:r>
    </w:p>
    <w:p w:rsidR="007612C7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066AD">
        <w:rPr>
          <w:rFonts w:ascii="Times New Roman" w:hAnsi="Times New Roman" w:cs="Times New Roman"/>
          <w:sz w:val="28"/>
          <w:szCs w:val="28"/>
        </w:rPr>
        <w:t>унайды</w:t>
      </w:r>
      <w:proofErr w:type="spellEnd"/>
      <w:r w:rsidR="00B066AD">
        <w:rPr>
          <w:rFonts w:ascii="Times New Roman" w:hAnsi="Times New Roman" w:cs="Times New Roman"/>
          <w:sz w:val="28"/>
          <w:szCs w:val="28"/>
        </w:rPr>
        <w:t xml:space="preserve"> жана 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унай</w:t>
      </w:r>
      <w:proofErr w:type="spellEnd"/>
      <w:r w:rsidR="00B066AD">
        <w:rPr>
          <w:rFonts w:ascii="Times New Roman" w:hAnsi="Times New Roman" w:cs="Times New Roman"/>
          <w:sz w:val="28"/>
          <w:szCs w:val="28"/>
          <w:lang w:val="ky-KG"/>
        </w:rPr>
        <w:t xml:space="preserve"> продуктуларын</w:t>
      </w:r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контролдоонун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системасына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="007612C7" w:rsidRPr="00761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2C7" w:rsidRPr="007612C7">
        <w:rPr>
          <w:rFonts w:ascii="Times New Roman" w:hAnsi="Times New Roman" w:cs="Times New Roman"/>
          <w:sz w:val="28"/>
          <w:szCs w:val="28"/>
        </w:rPr>
        <w:t>талаптард</w:t>
      </w:r>
      <w:proofErr w:type="spellEnd"/>
      <w:r w:rsidR="00B066A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7612C7" w:rsidRPr="007612C7">
        <w:rPr>
          <w:rFonts w:ascii="Times New Roman" w:hAnsi="Times New Roman" w:cs="Times New Roman"/>
          <w:sz w:val="28"/>
          <w:szCs w:val="28"/>
        </w:rPr>
        <w:t>:</w:t>
      </w:r>
    </w:p>
    <w:p w:rsidR="007612C7" w:rsidRPr="007612C7" w:rsidRDefault="007612C7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3-пункт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 xml:space="preserve"> "отун таратуучу колонканын жана контролдук-кассалык машинанын" деген сөздөр</w:t>
      </w:r>
      <w:r w:rsidRPr="007612C7">
        <w:t xml:space="preserve"> 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"отун таратуучу колонканын, контролдук-кассалык машинанын жана деңгээл өлчөгүчтөрдүн, ошондой эле ыйгарым укуктуу салык органына маалыматтарды берүүнүн" деген сөздөр менен алмаштырылсын;</w:t>
      </w:r>
    </w:p>
    <w:p w:rsidR="007612C7" w:rsidRDefault="007612C7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4-пункт төмөнкүдөй редакцияда баяндалсын:</w:t>
      </w:r>
    </w:p>
    <w:p w:rsidR="00B066AD" w:rsidRPr="00B066AD" w:rsidRDefault="007612C7" w:rsidP="00B066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66A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77422" w:rsidRPr="00B066AD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B066AD" w:rsidRPr="00B066AD">
        <w:rPr>
          <w:rFonts w:ascii="Times New Roman" w:hAnsi="Times New Roman" w:cs="Times New Roman"/>
          <w:sz w:val="28"/>
          <w:szCs w:val="28"/>
          <w:lang w:val="ky-KG"/>
        </w:rPr>
        <w:t>АМСти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066AD" w:rsidRPr="00B066AD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башкаруу системасынын ишине карата негизги талап</w:t>
      </w:r>
      <w:r w:rsidR="00B066AD">
        <w:rPr>
          <w:rFonts w:ascii="Times New Roman" w:hAnsi="Times New Roman" w:cs="Times New Roman"/>
          <w:sz w:val="28"/>
          <w:szCs w:val="28"/>
          <w:lang w:val="ky-KG"/>
        </w:rPr>
        <w:t xml:space="preserve">тар </w:t>
      </w:r>
      <w:r w:rsidR="00B066AD" w:rsidRPr="00B066AD">
        <w:rPr>
          <w:rFonts w:ascii="Times New Roman" w:hAnsi="Times New Roman" w:cs="Times New Roman"/>
          <w:sz w:val="28"/>
          <w:szCs w:val="28"/>
          <w:lang w:val="ky-KG"/>
        </w:rPr>
        <w:t>төмөнкүлөр:</w:t>
      </w:r>
    </w:p>
    <w:p w:rsidR="00B066AD" w:rsidRPr="00B066AD" w:rsidRDefault="00B066AD" w:rsidP="00B066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66AD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B066AD">
        <w:rPr>
          <w:sz w:val="28"/>
          <w:szCs w:val="28"/>
          <w:lang w:val="ky-KG"/>
        </w:rPr>
        <w:t xml:space="preserve"> </w:t>
      </w:r>
      <w:r w:rsidRPr="00B066A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колдонууга уруксат берилген контролдук-кассалык машиналардын реестрине киргизилген контролдук-кассалык машиналарды пайдалануу;</w:t>
      </w:r>
    </w:p>
    <w:p w:rsidR="007612C7" w:rsidRPr="007612C7" w:rsidRDefault="00B066AD" w:rsidP="00B066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66AD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B066AD">
        <w:rPr>
          <w:sz w:val="28"/>
          <w:szCs w:val="28"/>
          <w:lang w:val="ky-KG"/>
        </w:rPr>
        <w:t xml:space="preserve"> </w:t>
      </w:r>
      <w:r w:rsidRPr="00B066AD">
        <w:rPr>
          <w:rFonts w:ascii="Times New Roman" w:hAnsi="Times New Roman" w:cs="Times New Roman"/>
          <w:sz w:val="28"/>
          <w:szCs w:val="28"/>
          <w:lang w:val="ky-KG"/>
        </w:rPr>
        <w:t xml:space="preserve"> АМСтин резервуарларындагы мунайзаттардын келип түшкөн, сатылган жана иш жүзүндөгү калдыктары жөнүндө маалыматтарды белгилөө жана ыйгарым укуктуу салык органы аныктаган тартипте жана форматта ыйгарым укуктуу салык органына реалдуу убакыт режиминде берүү</w:t>
      </w:r>
      <w:r w:rsidR="007612C7" w:rsidRPr="007612C7">
        <w:rPr>
          <w:rFonts w:ascii="Times New Roman" w:hAnsi="Times New Roman" w:cs="Times New Roman"/>
          <w:sz w:val="28"/>
          <w:szCs w:val="28"/>
          <w:lang w:val="ky-KG"/>
        </w:rPr>
        <w:t>.»;</w:t>
      </w:r>
    </w:p>
    <w:p w:rsidR="007612C7" w:rsidRPr="007612C7" w:rsidRDefault="007612C7" w:rsidP="00E774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6-пункттун 5-пунктчасынын сегизинчи жана тогузунчу абзацтарындагы "башка системаларга" деген сөздөр "ыйгарым укуктуу салык органына"</w:t>
      </w:r>
      <w:r w:rsidR="00220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12C7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алмаштырылсын.</w:t>
      </w:r>
    </w:p>
    <w:p w:rsidR="002B7947" w:rsidRDefault="002B7947" w:rsidP="002B7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612C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612C7" w:rsidRPr="007612C7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он беш күн өткөндөн кийин күчүнө кирет.</w:t>
      </w:r>
    </w:p>
    <w:p w:rsidR="007612C7" w:rsidRPr="007612C7" w:rsidRDefault="007612C7" w:rsidP="006A70EF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12C7" w:rsidRDefault="002B7947" w:rsidP="002B79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2B794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B7947"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 w:rsidR="007612C7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7612C7" w:rsidRDefault="007612C7" w:rsidP="002B79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2B7947" w:rsidRPr="002B7947" w:rsidRDefault="007612C7" w:rsidP="006A70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B7947" w:rsidRPr="002B7947">
        <w:rPr>
          <w:rFonts w:ascii="Times New Roman" w:hAnsi="Times New Roman" w:cs="Times New Roman"/>
          <w:b/>
          <w:sz w:val="28"/>
          <w:szCs w:val="28"/>
        </w:rPr>
        <w:tab/>
      </w:r>
      <w:r w:rsidR="002B7947" w:rsidRPr="002B7947">
        <w:rPr>
          <w:rFonts w:ascii="Times New Roman" w:hAnsi="Times New Roman" w:cs="Times New Roman"/>
          <w:b/>
          <w:sz w:val="28"/>
          <w:szCs w:val="28"/>
        </w:rPr>
        <w:tab/>
      </w:r>
      <w:r w:rsidR="002B7947" w:rsidRPr="002B7947">
        <w:rPr>
          <w:rFonts w:ascii="Times New Roman" w:hAnsi="Times New Roman" w:cs="Times New Roman"/>
          <w:b/>
          <w:sz w:val="28"/>
          <w:szCs w:val="28"/>
        </w:rPr>
        <w:tab/>
      </w:r>
      <w:r w:rsidR="002B7947" w:rsidRPr="002B7947">
        <w:rPr>
          <w:rFonts w:ascii="Times New Roman" w:hAnsi="Times New Roman" w:cs="Times New Roman"/>
          <w:b/>
          <w:sz w:val="28"/>
          <w:szCs w:val="28"/>
        </w:rPr>
        <w:tab/>
      </w:r>
      <w:r w:rsidR="002B7947" w:rsidRPr="002B7947">
        <w:rPr>
          <w:rFonts w:ascii="Times New Roman" w:hAnsi="Times New Roman" w:cs="Times New Roman"/>
          <w:b/>
          <w:sz w:val="28"/>
          <w:szCs w:val="28"/>
        </w:rPr>
        <w:tab/>
      </w:r>
      <w:r w:rsidR="002B7947" w:rsidRPr="002B794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 w:rsidR="002B7947" w:rsidRPr="002B7947">
        <w:rPr>
          <w:rFonts w:ascii="Times New Roman" w:hAnsi="Times New Roman" w:cs="Times New Roman"/>
          <w:b/>
          <w:sz w:val="28"/>
          <w:szCs w:val="28"/>
        </w:rPr>
        <w:t>А.Жапаров</w:t>
      </w:r>
      <w:proofErr w:type="spellEnd"/>
    </w:p>
    <w:sectPr w:rsidR="002B7947" w:rsidRPr="002B7947" w:rsidSect="00A1020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0D7" w:rsidRDefault="002960D7" w:rsidP="006A70EF">
      <w:pPr>
        <w:spacing w:after="0" w:line="240" w:lineRule="auto"/>
      </w:pPr>
      <w:r>
        <w:separator/>
      </w:r>
    </w:p>
  </w:endnote>
  <w:endnote w:type="continuationSeparator" w:id="0">
    <w:p w:rsidR="002960D7" w:rsidRDefault="002960D7" w:rsidP="006A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0EF" w:rsidRPr="006A70EF" w:rsidRDefault="006A70EF" w:rsidP="006A70EF">
    <w:pPr>
      <w:pStyle w:val="a6"/>
      <w:rPr>
        <w:rFonts w:ascii="Times New Roman" w:hAnsi="Times New Roman" w:cs="Times New Roman"/>
        <w:sz w:val="16"/>
        <w:szCs w:val="16"/>
      </w:rPr>
    </w:pPr>
    <w:proofErr w:type="spellStart"/>
    <w:r w:rsidRPr="006A70EF">
      <w:rPr>
        <w:rFonts w:ascii="Times New Roman" w:hAnsi="Times New Roman" w:cs="Times New Roman"/>
        <w:sz w:val="16"/>
        <w:szCs w:val="16"/>
      </w:rPr>
      <w:t>Кыргыз</w:t>
    </w:r>
    <w:proofErr w:type="spellEnd"/>
    <w:r w:rsidRPr="006A70EF">
      <w:rPr>
        <w:rFonts w:ascii="Times New Roman" w:hAnsi="Times New Roman" w:cs="Times New Roman"/>
        <w:sz w:val="16"/>
        <w:szCs w:val="16"/>
      </w:rPr>
      <w:t xml:space="preserve"> Республикасынын </w:t>
    </w:r>
  </w:p>
  <w:p w:rsidR="006A70EF" w:rsidRPr="006A70EF" w:rsidRDefault="006A70EF" w:rsidP="006A70EF">
    <w:pPr>
      <w:pStyle w:val="a6"/>
      <w:rPr>
        <w:rFonts w:ascii="Times New Roman" w:hAnsi="Times New Roman" w:cs="Times New Roman"/>
        <w:sz w:val="16"/>
        <w:szCs w:val="16"/>
      </w:rPr>
    </w:pPr>
    <w:r w:rsidRPr="006A70EF">
      <w:rPr>
        <w:rFonts w:ascii="Times New Roman" w:hAnsi="Times New Roman" w:cs="Times New Roman"/>
        <w:sz w:val="16"/>
        <w:szCs w:val="16"/>
      </w:rPr>
      <w:t>Экономика жана коммерция министр_____________________</w:t>
    </w:r>
    <w:proofErr w:type="spellStart"/>
    <w:r w:rsidRPr="006A70EF">
      <w:rPr>
        <w:rFonts w:ascii="Times New Roman" w:hAnsi="Times New Roman" w:cs="Times New Roman"/>
        <w:sz w:val="16"/>
        <w:szCs w:val="16"/>
      </w:rPr>
      <w:t>Д.Дж.Амангельдиев</w:t>
    </w:r>
    <w:proofErr w:type="spellEnd"/>
  </w:p>
  <w:p w:rsidR="006A70EF" w:rsidRPr="006A70EF" w:rsidRDefault="006A70EF" w:rsidP="006A70EF">
    <w:pPr>
      <w:pStyle w:val="a6"/>
      <w:rPr>
        <w:rFonts w:ascii="Times New Roman" w:hAnsi="Times New Roman" w:cs="Times New Roman"/>
        <w:sz w:val="16"/>
        <w:szCs w:val="16"/>
      </w:rPr>
    </w:pPr>
    <w:r w:rsidRPr="006A70EF">
      <w:rPr>
        <w:rFonts w:ascii="Times New Roman" w:hAnsi="Times New Roman" w:cs="Times New Roman"/>
        <w:sz w:val="16"/>
        <w:szCs w:val="16"/>
      </w:rPr>
      <w:t xml:space="preserve">(министр </w:t>
    </w:r>
    <w:proofErr w:type="spellStart"/>
    <w:r w:rsidRPr="006A70EF">
      <w:rPr>
        <w:rFonts w:ascii="Times New Roman" w:hAnsi="Times New Roman" w:cs="Times New Roman"/>
        <w:sz w:val="16"/>
        <w:szCs w:val="16"/>
      </w:rPr>
      <w:t>жок</w:t>
    </w:r>
    <w:proofErr w:type="spellEnd"/>
    <w:r w:rsidRPr="006A70EF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A70EF">
      <w:rPr>
        <w:rFonts w:ascii="Times New Roman" w:hAnsi="Times New Roman" w:cs="Times New Roman"/>
        <w:sz w:val="16"/>
        <w:szCs w:val="16"/>
      </w:rPr>
      <w:t>учурда</w:t>
    </w:r>
    <w:proofErr w:type="spellEnd"/>
    <w:r w:rsidRPr="006A70EF">
      <w:rPr>
        <w:rFonts w:ascii="Times New Roman" w:hAnsi="Times New Roman" w:cs="Times New Roman"/>
        <w:sz w:val="16"/>
        <w:szCs w:val="16"/>
      </w:rPr>
      <w:t xml:space="preserve">- </w:t>
    </w:r>
    <w:proofErr w:type="spellStart"/>
    <w:r w:rsidRPr="006A70EF">
      <w:rPr>
        <w:rFonts w:ascii="Times New Roman" w:hAnsi="Times New Roman" w:cs="Times New Roman"/>
        <w:sz w:val="16"/>
        <w:szCs w:val="16"/>
      </w:rPr>
      <w:t>министрдин</w:t>
    </w:r>
    <w:proofErr w:type="spellEnd"/>
    <w:r w:rsidRPr="006A70EF">
      <w:rPr>
        <w:rFonts w:ascii="Times New Roman" w:hAnsi="Times New Roman" w:cs="Times New Roman"/>
        <w:sz w:val="16"/>
        <w:szCs w:val="16"/>
      </w:rPr>
      <w:t xml:space="preserve"> орун </w:t>
    </w:r>
    <w:proofErr w:type="spellStart"/>
    <w:r w:rsidRPr="006A70EF">
      <w:rPr>
        <w:rFonts w:ascii="Times New Roman" w:hAnsi="Times New Roman" w:cs="Times New Roman"/>
        <w:sz w:val="16"/>
        <w:szCs w:val="16"/>
      </w:rPr>
      <w:t>басары</w:t>
    </w:r>
    <w:proofErr w:type="spellEnd"/>
    <w:r w:rsidRPr="006A70EF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6A70EF">
      <w:rPr>
        <w:rFonts w:ascii="Times New Roman" w:hAnsi="Times New Roman" w:cs="Times New Roman"/>
        <w:sz w:val="16"/>
        <w:szCs w:val="16"/>
      </w:rPr>
      <w:t>Ч.Сейитов</w:t>
    </w:r>
    <w:proofErr w:type="spellEnd"/>
    <w:r w:rsidRPr="006A70EF">
      <w:rPr>
        <w:rFonts w:ascii="Times New Roman" w:hAnsi="Times New Roman" w:cs="Times New Roman"/>
        <w:sz w:val="16"/>
        <w:szCs w:val="16"/>
      </w:rPr>
      <w:t>)</w:t>
    </w:r>
  </w:p>
  <w:p w:rsidR="006A70EF" w:rsidRPr="006A70EF" w:rsidRDefault="006A70EF" w:rsidP="006A70EF">
    <w:pPr>
      <w:pStyle w:val="a6"/>
      <w:rPr>
        <w:rFonts w:ascii="Times New Roman" w:hAnsi="Times New Roman" w:cs="Times New Roman"/>
        <w:sz w:val="16"/>
        <w:szCs w:val="16"/>
      </w:rPr>
    </w:pPr>
    <w:r w:rsidRPr="006A70EF">
      <w:rPr>
        <w:rFonts w:ascii="Times New Roman" w:hAnsi="Times New Roman" w:cs="Times New Roman"/>
        <w:sz w:val="16"/>
        <w:szCs w:val="16"/>
      </w:rPr>
      <w:t>«____» ___________2022-ж.</w:t>
    </w:r>
  </w:p>
  <w:p w:rsidR="006A70EF" w:rsidRDefault="006A70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0D7" w:rsidRDefault="002960D7" w:rsidP="006A70EF">
      <w:pPr>
        <w:spacing w:after="0" w:line="240" w:lineRule="auto"/>
      </w:pPr>
      <w:r>
        <w:separator/>
      </w:r>
    </w:p>
  </w:footnote>
  <w:footnote w:type="continuationSeparator" w:id="0">
    <w:p w:rsidR="002960D7" w:rsidRDefault="002960D7" w:rsidP="006A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B730B"/>
    <w:multiLevelType w:val="hybridMultilevel"/>
    <w:tmpl w:val="F766C8EC"/>
    <w:lvl w:ilvl="0" w:tplc="B6AC6D34">
      <w:start w:val="1"/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28C1397C"/>
    <w:multiLevelType w:val="hybridMultilevel"/>
    <w:tmpl w:val="F1B43AF4"/>
    <w:lvl w:ilvl="0" w:tplc="8D881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AF4E06"/>
    <w:multiLevelType w:val="hybridMultilevel"/>
    <w:tmpl w:val="6674CAD2"/>
    <w:lvl w:ilvl="0" w:tplc="B2A616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E421C1"/>
    <w:multiLevelType w:val="hybridMultilevel"/>
    <w:tmpl w:val="B1102658"/>
    <w:lvl w:ilvl="0" w:tplc="7EECAC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0B"/>
    <w:rsid w:val="00116390"/>
    <w:rsid w:val="00147D0B"/>
    <w:rsid w:val="00220C75"/>
    <w:rsid w:val="00251B8E"/>
    <w:rsid w:val="002960D7"/>
    <w:rsid w:val="002B72EA"/>
    <w:rsid w:val="002B7947"/>
    <w:rsid w:val="003A7E14"/>
    <w:rsid w:val="006A70EF"/>
    <w:rsid w:val="006E555A"/>
    <w:rsid w:val="007612C7"/>
    <w:rsid w:val="00836832"/>
    <w:rsid w:val="008F6D37"/>
    <w:rsid w:val="00907B10"/>
    <w:rsid w:val="00A10202"/>
    <w:rsid w:val="00B066AD"/>
    <w:rsid w:val="00D04009"/>
    <w:rsid w:val="00E77422"/>
    <w:rsid w:val="00E8057D"/>
    <w:rsid w:val="00EA4442"/>
    <w:rsid w:val="00F568D7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26F9C-7929-47B6-87CA-C67AAB85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02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B066A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70EF"/>
  </w:style>
  <w:style w:type="paragraph" w:styleId="a6">
    <w:name w:val="footer"/>
    <w:basedOn w:val="a"/>
    <w:link w:val="a7"/>
    <w:uiPriority w:val="99"/>
    <w:unhideWhenUsed/>
    <w:rsid w:val="006A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70EF"/>
  </w:style>
  <w:style w:type="paragraph" w:styleId="a8">
    <w:name w:val="Balloon Text"/>
    <w:basedOn w:val="a"/>
    <w:link w:val="a9"/>
    <w:uiPriority w:val="99"/>
    <w:semiHidden/>
    <w:unhideWhenUsed/>
    <w:rsid w:val="006A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7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dcterms:created xsi:type="dcterms:W3CDTF">2023-01-23T04:16:00Z</dcterms:created>
  <dcterms:modified xsi:type="dcterms:W3CDTF">2023-01-23T04:16:00Z</dcterms:modified>
</cp:coreProperties>
</file>